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AAFC" w14:textId="77777777" w:rsidR="00AB5D39" w:rsidRPr="00AB5D39" w:rsidRDefault="00AB5D39" w:rsidP="00AB5D39">
      <w:pPr>
        <w:jc w:val="center"/>
        <w:rPr>
          <w:rFonts w:ascii="Arial" w:hAnsi="Arial" w:cs="Arial"/>
          <w:b/>
          <w:bCs/>
        </w:rPr>
      </w:pPr>
      <w:r w:rsidRPr="00AB5D39">
        <w:rPr>
          <w:rFonts w:ascii="Arial" w:hAnsi="Arial" w:cs="Arial"/>
          <w:b/>
          <w:bCs/>
        </w:rPr>
        <w:t>RECONOCEN A NIÑAS, NIÑOS Y ADOLESCENTES DEL CRIT QUINTANA ROO POR CULMINAR CON SUS TERAPIAS</w:t>
      </w:r>
    </w:p>
    <w:p w14:paraId="799D4130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20DABEC2" w14:textId="77777777" w:rsidR="00AB5D39" w:rsidRPr="00AB5D39" w:rsidRDefault="00AB5D39" w:rsidP="00AB5D39">
      <w:pPr>
        <w:jc w:val="both"/>
        <w:rPr>
          <w:rFonts w:ascii="Arial" w:hAnsi="Arial" w:cs="Arial"/>
        </w:rPr>
      </w:pPr>
      <w:r w:rsidRPr="00AB5D39">
        <w:rPr>
          <w:rFonts w:ascii="Arial" w:hAnsi="Arial" w:cs="Arial"/>
          <w:b/>
          <w:bCs/>
        </w:rPr>
        <w:t>Cancún, Q. R., a 20 de febrero de 2025.-</w:t>
      </w:r>
      <w:r w:rsidRPr="00AB5D39">
        <w:rPr>
          <w:rFonts w:ascii="Arial" w:hAnsi="Arial" w:cs="Arial"/>
        </w:rPr>
        <w:t xml:space="preserve"> La </w:t>
      </w:r>
      <w:proofErr w:type="gramStart"/>
      <w:r w:rsidRPr="00AB5D39">
        <w:rPr>
          <w:rFonts w:ascii="Arial" w:hAnsi="Arial" w:cs="Arial"/>
        </w:rPr>
        <w:t>Presidenta</w:t>
      </w:r>
      <w:proofErr w:type="gramEnd"/>
      <w:r w:rsidRPr="00AB5D39">
        <w:rPr>
          <w:rFonts w:ascii="Arial" w:hAnsi="Arial" w:cs="Arial"/>
        </w:rPr>
        <w:t xml:space="preserve"> Municipal, Ana Paty Peralta, atestiguó la ceremonia de egresos de 55 niñas, niños y adolescentes pertenecientes al Centro de Rehabilitación e Inclusión Infantil Teletón (CRIT) Quintana Roo, donde hizo un reconocimiento a los padres de familia porque después de haber recorrido un camino lleno de retos y sacrificios, hoy celebran una historia de éxito, esperanza y amor.  </w:t>
      </w:r>
    </w:p>
    <w:p w14:paraId="02D4D6BF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3A3F0EB1" w14:textId="77777777" w:rsidR="00AB5D39" w:rsidRPr="00AB5D39" w:rsidRDefault="00AB5D39" w:rsidP="00AB5D39">
      <w:pPr>
        <w:jc w:val="both"/>
        <w:rPr>
          <w:rFonts w:ascii="Arial" w:hAnsi="Arial" w:cs="Arial"/>
        </w:rPr>
      </w:pPr>
      <w:r w:rsidRPr="00AB5D39">
        <w:rPr>
          <w:rFonts w:ascii="Arial" w:hAnsi="Arial" w:cs="Arial"/>
        </w:rPr>
        <w:t>“Sabemos que este ciclo que hoy concluyen abre espacio para que nuevas niñas y niños inicien su proceso de rehabilitación. Aquí encontrarán un equipo dispuesto a darlo todo por su bienestar”, destacó la Primera Autoridad Municipal.</w:t>
      </w:r>
    </w:p>
    <w:p w14:paraId="202363B6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08B50B92" w14:textId="77777777" w:rsidR="00AB5D39" w:rsidRPr="00AB5D39" w:rsidRDefault="00AB5D39" w:rsidP="00AB5D39">
      <w:pPr>
        <w:jc w:val="both"/>
        <w:rPr>
          <w:rFonts w:ascii="Arial" w:hAnsi="Arial" w:cs="Arial"/>
        </w:rPr>
      </w:pPr>
      <w:r w:rsidRPr="00AB5D39">
        <w:rPr>
          <w:rFonts w:ascii="Arial" w:hAnsi="Arial" w:cs="Arial"/>
        </w:rPr>
        <w:t>Además, hizo un reconocimiento a toda la familia del CRIT, a los doctores, médicos, voluntarios, fisioterapeutas, terapeutas, al personal administrativo, de limpieza y seguridad, porque sin ellos no podrían mejorar la vida de cada uno de los pacientes, pues hoy egresan con más autonomía y mejores oportunidades.</w:t>
      </w:r>
    </w:p>
    <w:p w14:paraId="24899A56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4DF294DB" w14:textId="77777777" w:rsidR="00AB5D39" w:rsidRPr="00AB5D39" w:rsidRDefault="00AB5D39" w:rsidP="00AB5D39">
      <w:pPr>
        <w:jc w:val="both"/>
        <w:rPr>
          <w:rFonts w:ascii="Arial" w:hAnsi="Arial" w:cs="Arial"/>
        </w:rPr>
      </w:pPr>
      <w:r w:rsidRPr="00AB5D39">
        <w:rPr>
          <w:rFonts w:ascii="Arial" w:hAnsi="Arial" w:cs="Arial"/>
        </w:rPr>
        <w:t xml:space="preserve">Por su parte, la </w:t>
      </w:r>
      <w:proofErr w:type="gramStart"/>
      <w:r w:rsidRPr="00AB5D39">
        <w:rPr>
          <w:rFonts w:ascii="Arial" w:hAnsi="Arial" w:cs="Arial"/>
        </w:rPr>
        <w:t>Presidenta</w:t>
      </w:r>
      <w:proofErr w:type="gramEnd"/>
      <w:r w:rsidRPr="00AB5D39">
        <w:rPr>
          <w:rFonts w:ascii="Arial" w:hAnsi="Arial" w:cs="Arial"/>
        </w:rPr>
        <w:t xml:space="preserve"> Honoraria del Sistema DIF Quintana Roo, Verónica Lezama Espinosa, indicó que es un privilegio estar rodeada de tantas historias de esfuerzo, perseverancia y amor. Asimismo, afirmó que continuarán trabajando por hacer de Quintana Roo y Cancún destinos realmente inclusivos. </w:t>
      </w:r>
    </w:p>
    <w:p w14:paraId="6E457790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7A08BFA0" w14:textId="77777777" w:rsidR="00AB5D39" w:rsidRPr="00AB5D39" w:rsidRDefault="00AB5D39" w:rsidP="00AB5D39">
      <w:pPr>
        <w:jc w:val="both"/>
        <w:rPr>
          <w:rFonts w:ascii="Arial" w:hAnsi="Arial" w:cs="Arial"/>
        </w:rPr>
      </w:pPr>
      <w:r w:rsidRPr="00AB5D39">
        <w:rPr>
          <w:rFonts w:ascii="Arial" w:hAnsi="Arial" w:cs="Arial"/>
        </w:rPr>
        <w:t>Después de escuchar testimonios de éxito por parte de cada uno de los egresados y el reconocimiento de los ahí presentes, el director general de CRIT Quintana Roo, Paolo Sergio Montero Jáquez, agradeció a las autoridades por su apoyo, así como a todo el personal del CRIT por su trabajo y empeño.</w:t>
      </w:r>
    </w:p>
    <w:p w14:paraId="3CAC681E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3D231EA4" w14:textId="77777777" w:rsidR="00AB5D39" w:rsidRPr="00AB5D39" w:rsidRDefault="00AB5D39" w:rsidP="00AB5D39">
      <w:pPr>
        <w:jc w:val="both"/>
        <w:rPr>
          <w:rFonts w:ascii="Arial" w:hAnsi="Arial" w:cs="Arial"/>
        </w:rPr>
      </w:pPr>
      <w:r w:rsidRPr="00AB5D39">
        <w:rPr>
          <w:rFonts w:ascii="Arial" w:hAnsi="Arial" w:cs="Arial"/>
        </w:rPr>
        <w:t>Finalmente, las autoridades distinguieron a las y los egresados que completaron su proceso de rehabilitación, entregándoles diplomas, manifiestos y medallas.</w:t>
      </w:r>
    </w:p>
    <w:p w14:paraId="075B47F5" w14:textId="77777777" w:rsidR="00AB5D39" w:rsidRPr="00AB5D39" w:rsidRDefault="00AB5D39" w:rsidP="00AB5D39">
      <w:pPr>
        <w:jc w:val="both"/>
        <w:rPr>
          <w:rFonts w:ascii="Arial" w:hAnsi="Arial" w:cs="Arial"/>
        </w:rPr>
      </w:pPr>
    </w:p>
    <w:p w14:paraId="26FBECA9" w14:textId="67FFE229" w:rsidR="00044061" w:rsidRPr="002D2306" w:rsidRDefault="00AB5D39" w:rsidP="00310BF8">
      <w:pPr>
        <w:jc w:val="center"/>
        <w:rPr>
          <w:rFonts w:ascii="Arial" w:hAnsi="Arial" w:cs="Arial"/>
        </w:rPr>
      </w:pPr>
      <w:r w:rsidRPr="00AB5D39">
        <w:rPr>
          <w:rFonts w:ascii="Arial" w:hAnsi="Arial" w:cs="Arial"/>
        </w:rPr>
        <w:t>****</w:t>
      </w:r>
      <w:r w:rsidR="00310BF8">
        <w:rPr>
          <w:rFonts w:ascii="Arial" w:hAnsi="Arial" w:cs="Arial"/>
        </w:rPr>
        <w:t>********</w:t>
      </w:r>
    </w:p>
    <w:sectPr w:rsidR="00044061" w:rsidRPr="002D2306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74D5D" w14:textId="77777777" w:rsidR="0092663E" w:rsidRDefault="0092663E" w:rsidP="0092028B">
      <w:r>
        <w:separator/>
      </w:r>
    </w:p>
  </w:endnote>
  <w:endnote w:type="continuationSeparator" w:id="0">
    <w:p w14:paraId="462C28A9" w14:textId="77777777" w:rsidR="0092663E" w:rsidRDefault="0092663E" w:rsidP="0092028B">
      <w:r>
        <w:continuationSeparator/>
      </w:r>
    </w:p>
  </w:endnote>
  <w:endnote w:type="continuationNotice" w:id="1">
    <w:p w14:paraId="2A1B0FE6" w14:textId="77777777" w:rsidR="0092663E" w:rsidRDefault="00926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E3B7" w14:textId="77777777" w:rsidR="0092663E" w:rsidRDefault="0092663E" w:rsidP="0092028B">
      <w:r>
        <w:separator/>
      </w:r>
    </w:p>
  </w:footnote>
  <w:footnote w:type="continuationSeparator" w:id="0">
    <w:p w14:paraId="685C61E3" w14:textId="77777777" w:rsidR="0092663E" w:rsidRDefault="0092663E" w:rsidP="0092028B">
      <w:r>
        <w:continuationSeparator/>
      </w:r>
    </w:p>
  </w:footnote>
  <w:footnote w:type="continuationNotice" w:id="1">
    <w:p w14:paraId="790C2DE2" w14:textId="77777777" w:rsidR="0092663E" w:rsidRDefault="00926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DB39C6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B686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B727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310BF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DB39C6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B6865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B7272B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310BF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2"/>
  </w:num>
  <w:num w:numId="2" w16cid:durableId="1930116133">
    <w:abstractNumId w:val="6"/>
  </w:num>
  <w:num w:numId="3" w16cid:durableId="621613535">
    <w:abstractNumId w:val="15"/>
  </w:num>
  <w:num w:numId="4" w16cid:durableId="228467710">
    <w:abstractNumId w:val="27"/>
  </w:num>
  <w:num w:numId="5" w16cid:durableId="1295451287">
    <w:abstractNumId w:val="18"/>
  </w:num>
  <w:num w:numId="6" w16cid:durableId="1305235265">
    <w:abstractNumId w:val="16"/>
  </w:num>
  <w:num w:numId="7" w16cid:durableId="1334070551">
    <w:abstractNumId w:val="10"/>
  </w:num>
  <w:num w:numId="8" w16cid:durableId="94132735">
    <w:abstractNumId w:val="21"/>
  </w:num>
  <w:num w:numId="9" w16cid:durableId="1613122831">
    <w:abstractNumId w:val="28"/>
  </w:num>
  <w:num w:numId="10" w16cid:durableId="1794013023">
    <w:abstractNumId w:val="20"/>
  </w:num>
  <w:num w:numId="11" w16cid:durableId="1284843849">
    <w:abstractNumId w:val="8"/>
  </w:num>
  <w:num w:numId="12" w16cid:durableId="487788715">
    <w:abstractNumId w:val="4"/>
  </w:num>
  <w:num w:numId="13" w16cid:durableId="1280844595">
    <w:abstractNumId w:val="3"/>
  </w:num>
  <w:num w:numId="14" w16cid:durableId="1102647616">
    <w:abstractNumId w:val="26"/>
  </w:num>
  <w:num w:numId="15" w16cid:durableId="1522934571">
    <w:abstractNumId w:val="19"/>
  </w:num>
  <w:num w:numId="16" w16cid:durableId="2047026845">
    <w:abstractNumId w:val="5"/>
  </w:num>
  <w:num w:numId="17" w16cid:durableId="1832871020">
    <w:abstractNumId w:val="17"/>
  </w:num>
  <w:num w:numId="18" w16cid:durableId="1161853720">
    <w:abstractNumId w:val="1"/>
  </w:num>
  <w:num w:numId="19" w16cid:durableId="672802761">
    <w:abstractNumId w:val="25"/>
  </w:num>
  <w:num w:numId="20" w16cid:durableId="1576083824">
    <w:abstractNumId w:val="2"/>
  </w:num>
  <w:num w:numId="21" w16cid:durableId="2002154464">
    <w:abstractNumId w:val="14"/>
  </w:num>
  <w:num w:numId="22" w16cid:durableId="630018227">
    <w:abstractNumId w:val="7"/>
  </w:num>
  <w:num w:numId="23" w16cid:durableId="234826461">
    <w:abstractNumId w:val="9"/>
  </w:num>
  <w:num w:numId="24" w16cid:durableId="8652684">
    <w:abstractNumId w:val="11"/>
  </w:num>
  <w:num w:numId="25" w16cid:durableId="1375034179">
    <w:abstractNumId w:val="22"/>
  </w:num>
  <w:num w:numId="26" w16cid:durableId="1061363129">
    <w:abstractNumId w:val="23"/>
  </w:num>
  <w:num w:numId="27" w16cid:durableId="1741978845">
    <w:abstractNumId w:val="0"/>
  </w:num>
  <w:num w:numId="28" w16cid:durableId="1848327539">
    <w:abstractNumId w:val="13"/>
  </w:num>
  <w:num w:numId="29" w16cid:durableId="9857466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6865"/>
    <w:rsid w:val="002B76AC"/>
    <w:rsid w:val="002C0574"/>
    <w:rsid w:val="002C6EB6"/>
    <w:rsid w:val="002C7AF6"/>
    <w:rsid w:val="002D05C0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5876"/>
    <w:rsid w:val="00F57500"/>
    <w:rsid w:val="00F62585"/>
    <w:rsid w:val="00F6537F"/>
    <w:rsid w:val="00F723DE"/>
    <w:rsid w:val="00F75E4E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2025-02-21T00:31:00Z</dcterms:created>
  <dcterms:modified xsi:type="dcterms:W3CDTF">2025-02-21T00:31:00Z</dcterms:modified>
</cp:coreProperties>
</file>